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3F89" w14:textId="77777777" w:rsidR="00A9554D" w:rsidRPr="00A9554D" w:rsidRDefault="00A9554D" w:rsidP="00A9554D">
      <w:pPr>
        <w:spacing w:after="0" w:line="240" w:lineRule="auto"/>
        <w:ind w:left="720" w:right="-3067" w:firstLine="720"/>
        <w:rPr>
          <w:rFonts w:ascii="Arial" w:hAnsi="Arial" w:cs="Arial"/>
          <w:b/>
          <w:bCs/>
          <w:sz w:val="24"/>
          <w:szCs w:val="24"/>
        </w:rPr>
      </w:pPr>
      <w:r w:rsidRPr="00A9554D">
        <w:rPr>
          <w:rFonts w:ascii="Arial" w:hAnsi="Arial" w:cs="Arial"/>
          <w:b/>
          <w:bCs/>
          <w:sz w:val="24"/>
          <w:szCs w:val="24"/>
        </w:rPr>
        <w:t>INSTITUCIÓN EDUCATIVA ANTONIO HOLGUÍN GARCÉS</w:t>
      </w:r>
    </w:p>
    <w:p w14:paraId="7E45426F" w14:textId="0DAD43D7" w:rsidR="00A9554D" w:rsidRPr="00A9554D" w:rsidRDefault="00A9554D" w:rsidP="00A9554D">
      <w:pPr>
        <w:spacing w:after="0" w:line="240" w:lineRule="auto"/>
        <w:ind w:left="2160" w:right="-2642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ACTIVIDADES DE PREESCOLAR</w:t>
      </w:r>
    </w:p>
    <w:p w14:paraId="6DA434CF" w14:textId="33C82B13" w:rsidR="007E15DB" w:rsidRDefault="00A9554D" w:rsidP="00A9554D">
      <w:pPr>
        <w:spacing w:after="0" w:line="240" w:lineRule="auto"/>
        <w:ind w:left="2880" w:right="-2784" w:firstLine="720"/>
        <w:rPr>
          <w:rFonts w:ascii="Arial" w:hAnsi="Arial" w:cs="Arial"/>
          <w:sz w:val="24"/>
          <w:szCs w:val="24"/>
        </w:rPr>
      </w:pPr>
      <w:r w:rsidRPr="00A9554D">
        <w:rPr>
          <w:rFonts w:ascii="Arial" w:hAnsi="Arial" w:cs="Arial"/>
          <w:sz w:val="24"/>
          <w:szCs w:val="24"/>
        </w:rPr>
        <w:t>SEDE PRINCIPAL</w:t>
      </w:r>
    </w:p>
    <w:p w14:paraId="212943A8" w14:textId="47155002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5B955371" w14:textId="55A64582" w:rsidR="00A9554D" w:rsidRDefault="00A9554D" w:rsidP="00A9554D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66C561B8" w14:textId="77777777" w:rsidR="00BC5FA9" w:rsidRDefault="00BC5FA9" w:rsidP="00A9554D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</w:p>
    <w:p w14:paraId="77BF46C2" w14:textId="000A8674" w:rsidR="00A9554D" w:rsidRDefault="00A9554D" w:rsidP="00A9554D">
      <w:pPr>
        <w:spacing w:after="0" w:line="240" w:lineRule="auto"/>
        <w:ind w:right="-2784"/>
        <w:jc w:val="center"/>
        <w:rPr>
          <w:rFonts w:ascii="Arial" w:hAnsi="Arial" w:cs="Arial"/>
          <w:sz w:val="24"/>
          <w:szCs w:val="24"/>
        </w:rPr>
      </w:pPr>
    </w:p>
    <w:p w14:paraId="78084B64" w14:textId="04500B9C" w:rsidR="00A9554D" w:rsidRPr="00FB0B74" w:rsidRDefault="00A9554D" w:rsidP="00A9554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inicial: </w:t>
      </w:r>
      <w:r w:rsidRPr="00FB0B74">
        <w:rPr>
          <w:rFonts w:ascii="Arial" w:hAnsi="Arial" w:cs="Arial"/>
          <w:color w:val="auto"/>
          <w:sz w:val="24"/>
          <w:szCs w:val="24"/>
        </w:rPr>
        <w:tab/>
      </w:r>
      <w:r w:rsidR="00BC5FA9">
        <w:rPr>
          <w:rFonts w:ascii="Arial" w:hAnsi="Arial" w:cs="Arial"/>
          <w:color w:val="auto"/>
          <w:sz w:val="24"/>
          <w:szCs w:val="24"/>
        </w:rPr>
        <w:t>0</w:t>
      </w:r>
      <w:r w:rsidR="00CB7192">
        <w:rPr>
          <w:rFonts w:ascii="Arial" w:hAnsi="Arial" w:cs="Arial"/>
          <w:color w:val="auto"/>
          <w:sz w:val="24"/>
          <w:szCs w:val="24"/>
        </w:rPr>
        <w:t>4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</w:t>
      </w:r>
      <w:r w:rsidR="00BC5FA9">
        <w:rPr>
          <w:rFonts w:ascii="Arial" w:hAnsi="Arial" w:cs="Arial"/>
          <w:color w:val="auto"/>
          <w:sz w:val="24"/>
          <w:szCs w:val="24"/>
        </w:rPr>
        <w:t>JUNIO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2020</w:t>
      </w:r>
    </w:p>
    <w:p w14:paraId="58FB27BE" w14:textId="782DD803" w:rsidR="00BC5FA9" w:rsidRPr="00FB0B74" w:rsidRDefault="00A9554D" w:rsidP="00BC5FA9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rFonts w:ascii="Arial" w:hAnsi="Arial" w:cs="Arial"/>
          <w:color w:val="auto"/>
          <w:sz w:val="24"/>
          <w:szCs w:val="24"/>
        </w:rPr>
        <w:t xml:space="preserve">Fecha límite:  </w:t>
      </w:r>
      <w:r w:rsidRPr="00FB0B74">
        <w:rPr>
          <w:rFonts w:ascii="Arial" w:hAnsi="Arial" w:cs="Arial"/>
          <w:color w:val="auto"/>
          <w:sz w:val="24"/>
          <w:szCs w:val="24"/>
        </w:rPr>
        <w:tab/>
      </w:r>
      <w:r w:rsidR="00CB7192">
        <w:rPr>
          <w:rFonts w:ascii="Arial" w:hAnsi="Arial" w:cs="Arial"/>
          <w:color w:val="auto"/>
          <w:sz w:val="24"/>
          <w:szCs w:val="24"/>
        </w:rPr>
        <w:t>19</w:t>
      </w:r>
      <w:r w:rsidRPr="00FB0B74">
        <w:rPr>
          <w:rFonts w:ascii="Arial" w:hAnsi="Arial" w:cs="Arial"/>
          <w:color w:val="auto"/>
          <w:sz w:val="24"/>
          <w:szCs w:val="24"/>
        </w:rPr>
        <w:t xml:space="preserve"> DE </w:t>
      </w:r>
      <w:r w:rsidR="00BC5FA9">
        <w:rPr>
          <w:rFonts w:ascii="Arial" w:hAnsi="Arial" w:cs="Arial"/>
          <w:color w:val="auto"/>
          <w:sz w:val="24"/>
          <w:szCs w:val="24"/>
        </w:rPr>
        <w:t>JUNIO</w:t>
      </w:r>
      <w:r w:rsidR="00BC5FA9" w:rsidRPr="00FB0B74">
        <w:rPr>
          <w:rFonts w:ascii="Arial" w:hAnsi="Arial" w:cs="Arial"/>
          <w:color w:val="auto"/>
          <w:sz w:val="24"/>
          <w:szCs w:val="24"/>
        </w:rPr>
        <w:t xml:space="preserve"> DE 2020</w:t>
      </w:r>
    </w:p>
    <w:p w14:paraId="2CB5FCC5" w14:textId="5C4BD458" w:rsidR="00BC5FA9" w:rsidRDefault="00A9554D" w:rsidP="00BC5FA9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B0B74">
        <w:rPr>
          <w:color w:val="auto"/>
        </w:rPr>
        <w:tab/>
      </w:r>
      <w:r w:rsidRPr="00FB0B74">
        <w:rPr>
          <w:color w:val="auto"/>
        </w:rPr>
        <w:tab/>
      </w:r>
      <w:r w:rsidRPr="00FB0B74">
        <w:rPr>
          <w:color w:val="auto"/>
        </w:rPr>
        <w:tab/>
      </w:r>
    </w:p>
    <w:p w14:paraId="641E0F3B" w14:textId="3D42B359" w:rsidR="00BC5FA9" w:rsidRDefault="00BC5FA9" w:rsidP="00BC5FA9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2E73F90" w14:textId="77777777" w:rsidR="00BC5FA9" w:rsidRPr="00BC5FA9" w:rsidRDefault="00BC5FA9" w:rsidP="00BC5FA9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E9B614F" w14:textId="03CF7502" w:rsidR="00CB7192" w:rsidRPr="00CB7192" w:rsidRDefault="00A9554D" w:rsidP="00CB7192">
      <w:pPr>
        <w:spacing w:line="24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FB0B74">
        <w:rPr>
          <w:rFonts w:ascii="Century Gothic" w:hAnsi="Century Gothic"/>
          <w:b/>
          <w:color w:val="auto"/>
          <w:sz w:val="24"/>
          <w:szCs w:val="24"/>
        </w:rPr>
        <w:t xml:space="preserve">DIMENSIÓN </w:t>
      </w:r>
      <w:r w:rsidR="00CB7192" w:rsidRPr="00CB7192">
        <w:rPr>
          <w:rFonts w:ascii="Century Gothic" w:hAnsi="Century Gothic"/>
          <w:b/>
          <w:color w:val="auto"/>
          <w:sz w:val="24"/>
          <w:szCs w:val="24"/>
        </w:rPr>
        <w:t>COMUNICATIVA</w:t>
      </w:r>
      <w:r w:rsidR="00CB7192">
        <w:rPr>
          <w:rFonts w:ascii="Century Gothic" w:hAnsi="Century Gothic"/>
          <w:b/>
          <w:color w:val="auto"/>
          <w:sz w:val="24"/>
          <w:szCs w:val="24"/>
        </w:rPr>
        <w:t>:</w:t>
      </w:r>
    </w:p>
    <w:p w14:paraId="79F0C42D" w14:textId="77777777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B7192">
        <w:rPr>
          <w:rFonts w:ascii="Arial" w:hAnsi="Arial" w:cs="Arial"/>
          <w:bCs/>
          <w:color w:val="auto"/>
          <w:sz w:val="24"/>
          <w:szCs w:val="24"/>
        </w:rPr>
        <w:t xml:space="preserve">INGLES </w:t>
      </w:r>
    </w:p>
    <w:p w14:paraId="24A2E032" w14:textId="14EA887C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“</w:t>
      </w:r>
      <w:r w:rsidRPr="00CB7192">
        <w:rPr>
          <w:rFonts w:ascii="Arial" w:hAnsi="Arial" w:cs="Arial"/>
          <w:bCs/>
          <w:color w:val="auto"/>
          <w:sz w:val="24"/>
          <w:szCs w:val="24"/>
        </w:rPr>
        <w:t>THE FAMILY</w:t>
      </w:r>
      <w:r>
        <w:rPr>
          <w:rFonts w:ascii="Arial" w:hAnsi="Arial" w:cs="Arial"/>
          <w:bCs/>
          <w:color w:val="auto"/>
          <w:sz w:val="24"/>
          <w:szCs w:val="24"/>
        </w:rPr>
        <w:t>”</w:t>
      </w:r>
    </w:p>
    <w:p w14:paraId="28416DBF" w14:textId="77777777" w:rsidR="00CB7192" w:rsidRDefault="00CB7192" w:rsidP="00CB7192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177F9CBB" w14:textId="5283996C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B7192">
        <w:rPr>
          <w:rFonts w:ascii="Arial" w:hAnsi="Arial" w:cs="Arial"/>
          <w:b/>
          <w:color w:val="auto"/>
          <w:sz w:val="24"/>
          <w:szCs w:val="24"/>
        </w:rPr>
        <w:t>Introducción:</w:t>
      </w:r>
    </w:p>
    <w:p w14:paraId="15AC7F1D" w14:textId="262883DA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B7192">
        <w:rPr>
          <w:rFonts w:ascii="Arial" w:hAnsi="Arial" w:cs="Arial"/>
          <w:bCs/>
          <w:color w:val="auto"/>
          <w:sz w:val="24"/>
          <w:szCs w:val="24"/>
        </w:rPr>
        <w:t>La familia son los primeros ejemplos de comportamiento que tienen los niños, las relaciones familiares proporcionan e influyen en su forma de ver el mundo, por lo tanto, enseñarles los miembros de la familia en inglés no sólo es aprender un idioma, sino aprender a conocer su familia y parentesco.</w:t>
      </w:r>
    </w:p>
    <w:p w14:paraId="15953276" w14:textId="422DCD2B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B7192">
        <w:rPr>
          <w:rFonts w:ascii="Arial" w:hAnsi="Arial" w:cs="Arial"/>
          <w:b/>
          <w:color w:val="auto"/>
          <w:sz w:val="24"/>
          <w:szCs w:val="24"/>
        </w:rPr>
        <w:t>Objetivo:</w:t>
      </w:r>
    </w:p>
    <w:p w14:paraId="17BD91D1" w14:textId="77777777" w:rsidR="00CB7192" w:rsidRPr="00CB7192" w:rsidRDefault="00CB7192" w:rsidP="00CB7192">
      <w:pPr>
        <w:spacing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CB7192">
        <w:rPr>
          <w:rFonts w:ascii="Arial" w:hAnsi="Arial" w:cs="Arial"/>
          <w:bCs/>
          <w:color w:val="auto"/>
          <w:sz w:val="24"/>
          <w:szCs w:val="24"/>
        </w:rPr>
        <w:t>Aprender las diferentes palabras y términos para referirse a los miembros de la familia en inglés.</w:t>
      </w:r>
    </w:p>
    <w:p w14:paraId="5E8FB433" w14:textId="05304FF6" w:rsidR="00CB7192" w:rsidRPr="009B7D0E" w:rsidRDefault="00CB7192" w:rsidP="00CB7192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B7D0E">
        <w:rPr>
          <w:rFonts w:ascii="Arial" w:hAnsi="Arial" w:cs="Arial"/>
          <w:b/>
          <w:color w:val="auto"/>
          <w:sz w:val="24"/>
          <w:szCs w:val="24"/>
        </w:rPr>
        <w:t>Actividades:</w:t>
      </w:r>
    </w:p>
    <w:p w14:paraId="7ADC7EE1" w14:textId="08BF9A86" w:rsidR="00CB7192" w:rsidRDefault="00CB7192" w:rsidP="00CB7192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7192">
        <w:rPr>
          <w:rFonts w:ascii="Arial" w:hAnsi="Arial" w:cs="Arial"/>
          <w:bCs/>
          <w:sz w:val="24"/>
          <w:szCs w:val="24"/>
        </w:rPr>
        <w:t>Observar el video infantil</w:t>
      </w:r>
    </w:p>
    <w:p w14:paraId="3997CD56" w14:textId="6AF0BFD1" w:rsidR="009B7D0E" w:rsidRDefault="009B7D0E" w:rsidP="009B7D0E">
      <w:pPr>
        <w:pStyle w:val="Prrafodelista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6CDDD8" w14:textId="63AFB1A3" w:rsidR="009B7D0E" w:rsidRDefault="00CB7192" w:rsidP="009B7D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7192">
        <w:rPr>
          <w:rFonts w:ascii="Arial" w:hAnsi="Arial" w:cs="Arial"/>
          <w:bCs/>
          <w:sz w:val="24"/>
          <w:szCs w:val="24"/>
        </w:rPr>
        <w:t>Escuchar y repetir el vocabulario en ingles de los miembros de la familia.</w:t>
      </w:r>
    </w:p>
    <w:p w14:paraId="663E9FE4" w14:textId="77777777" w:rsidR="009B7D0E" w:rsidRPr="009B7D0E" w:rsidRDefault="009B7D0E" w:rsidP="009B7D0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DDA246" w14:textId="5B12C5A0" w:rsidR="001F53FA" w:rsidRPr="00CB7192" w:rsidRDefault="00CB7192" w:rsidP="009B7D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7192">
        <w:rPr>
          <w:rFonts w:ascii="Arial" w:hAnsi="Arial" w:cs="Arial"/>
          <w:bCs/>
          <w:sz w:val="24"/>
          <w:szCs w:val="24"/>
        </w:rPr>
        <w:t>Relacionar la imagen con la palabra, para esto deberás recortar de revistas personas y elaborar tus propias fichas con los integrantes de la familia para que puedas repasar cuando quieras y afianzar el vocabulario.</w:t>
      </w:r>
    </w:p>
    <w:p w14:paraId="67D5B23F" w14:textId="77777777" w:rsidR="00CB7192" w:rsidRDefault="00CB7192" w:rsidP="001F53FA">
      <w:pPr>
        <w:rPr>
          <w:rFonts w:ascii="Arial" w:hAnsi="Arial" w:cs="Arial"/>
          <w:b/>
          <w:bCs/>
          <w:sz w:val="24"/>
          <w:szCs w:val="24"/>
        </w:rPr>
      </w:pPr>
    </w:p>
    <w:p w14:paraId="3DAF594B" w14:textId="551A2A4D" w:rsidR="00A9554D" w:rsidRDefault="00A9554D" w:rsidP="001F53FA">
      <w:pPr>
        <w:rPr>
          <w:rFonts w:ascii="Arial" w:hAnsi="Arial" w:cs="Arial"/>
          <w:b/>
          <w:bCs/>
          <w:sz w:val="24"/>
          <w:szCs w:val="24"/>
        </w:rPr>
      </w:pPr>
      <w:r w:rsidRPr="00BC5FA9">
        <w:rPr>
          <w:rFonts w:ascii="Arial" w:hAnsi="Arial" w:cs="Arial"/>
          <w:b/>
          <w:bCs/>
          <w:sz w:val="24"/>
          <w:szCs w:val="24"/>
        </w:rPr>
        <w:t xml:space="preserve">VER VIDEO: </w:t>
      </w:r>
    </w:p>
    <w:p w14:paraId="55C45089" w14:textId="00EFFFCD" w:rsidR="005C72CE" w:rsidRPr="00CB7192" w:rsidRDefault="00153B81" w:rsidP="005C72CE">
      <w:pPr>
        <w:spacing w:after="0" w:line="240" w:lineRule="auto"/>
        <w:ind w:right="-2784"/>
        <w:rPr>
          <w:rFonts w:ascii="Arial" w:hAnsi="Arial" w:cs="Arial"/>
          <w:sz w:val="24"/>
          <w:szCs w:val="24"/>
        </w:rPr>
      </w:pPr>
      <w:hyperlink r:id="rId8" w:history="1">
        <w:r w:rsidR="00CB7192" w:rsidRPr="00CB7192">
          <w:rPr>
            <w:rStyle w:val="Hipervnculo"/>
            <w:rFonts w:ascii="Arial" w:hAnsi="Arial" w:cs="Arial"/>
            <w:sz w:val="24"/>
            <w:szCs w:val="24"/>
          </w:rPr>
          <w:t>https://www.youtube.com/watch?v=pHeBPockq24&amp;feature=youtu.be</w:t>
        </w:r>
      </w:hyperlink>
    </w:p>
    <w:sectPr w:rsidR="005C72CE" w:rsidRPr="00CB7192" w:rsidSect="00A9554D">
      <w:headerReference w:type="default" r:id="rId9"/>
      <w:pgSz w:w="11907" w:h="16839" w:code="9"/>
      <w:pgMar w:top="577" w:right="14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1726" w14:textId="77777777" w:rsidR="00153B81" w:rsidRDefault="00153B81">
      <w:pPr>
        <w:spacing w:after="0" w:line="240" w:lineRule="auto"/>
      </w:pPr>
      <w:r>
        <w:separator/>
      </w:r>
    </w:p>
  </w:endnote>
  <w:endnote w:type="continuationSeparator" w:id="0">
    <w:p w14:paraId="2642C6BC" w14:textId="77777777" w:rsidR="00153B81" w:rsidRDefault="001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C6601" w14:textId="77777777" w:rsidR="00153B81" w:rsidRDefault="00153B81">
      <w:pPr>
        <w:spacing w:after="0" w:line="240" w:lineRule="auto"/>
      </w:pPr>
      <w:r>
        <w:separator/>
      </w:r>
    </w:p>
  </w:footnote>
  <w:footnote w:type="continuationSeparator" w:id="0">
    <w:p w14:paraId="0DE4371C" w14:textId="77777777" w:rsidR="00153B81" w:rsidRDefault="001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F91C" w14:textId="77777777" w:rsidR="007C541A" w:rsidRDefault="00661CD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6E7B6317" wp14:editId="1CAEED67">
          <wp:simplePos x="0" y="0"/>
          <wp:positionH relativeFrom="page">
            <wp:posOffset>57150</wp:posOffset>
          </wp:positionH>
          <wp:positionV relativeFrom="page">
            <wp:posOffset>2066925</wp:posOffset>
          </wp:positionV>
          <wp:extent cx="7496175" cy="9877425"/>
          <wp:effectExtent l="0" t="0" r="9525" b="9525"/>
          <wp:wrapNone/>
          <wp:docPr id="55" name="Imagen 55" descr="Dibujo animado de una playa y el océano con una ballena y un castillo de ar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175" cy="987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5C0"/>
    <w:multiLevelType w:val="hybridMultilevel"/>
    <w:tmpl w:val="11A67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20753"/>
    <w:multiLevelType w:val="hybridMultilevel"/>
    <w:tmpl w:val="63BCC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96A69"/>
    <w:multiLevelType w:val="hybridMultilevel"/>
    <w:tmpl w:val="30CA3A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3447C"/>
    <w:multiLevelType w:val="hybridMultilevel"/>
    <w:tmpl w:val="0AC2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4170FF"/>
    <w:multiLevelType w:val="hybridMultilevel"/>
    <w:tmpl w:val="12F82C6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3E5A20"/>
    <w:multiLevelType w:val="hybridMultilevel"/>
    <w:tmpl w:val="A2F04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125C"/>
    <w:multiLevelType w:val="hybridMultilevel"/>
    <w:tmpl w:val="1F74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665CD9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5C5F22"/>
    <w:multiLevelType w:val="multilevel"/>
    <w:tmpl w:val="3F4A5EA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7375286"/>
    <w:multiLevelType w:val="hybridMultilevel"/>
    <w:tmpl w:val="4590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E2F98"/>
    <w:multiLevelType w:val="hybridMultilevel"/>
    <w:tmpl w:val="2520A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2"/>
  </w:num>
  <w:num w:numId="17">
    <w:abstractNumId w:val="16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D"/>
    <w:rsid w:val="001272C2"/>
    <w:rsid w:val="00141F21"/>
    <w:rsid w:val="00153B81"/>
    <w:rsid w:val="001C5D54"/>
    <w:rsid w:val="001F53FA"/>
    <w:rsid w:val="00200A25"/>
    <w:rsid w:val="002E3951"/>
    <w:rsid w:val="0050454F"/>
    <w:rsid w:val="005B08E4"/>
    <w:rsid w:val="005C72CE"/>
    <w:rsid w:val="0062508B"/>
    <w:rsid w:val="00661CDF"/>
    <w:rsid w:val="00780736"/>
    <w:rsid w:val="007C541A"/>
    <w:rsid w:val="007E15DB"/>
    <w:rsid w:val="009B7D0E"/>
    <w:rsid w:val="009F38C1"/>
    <w:rsid w:val="00A9554D"/>
    <w:rsid w:val="00B21AA2"/>
    <w:rsid w:val="00BC5FA9"/>
    <w:rsid w:val="00C53D07"/>
    <w:rsid w:val="00CB7192"/>
    <w:rsid w:val="00D676EB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86DF79"/>
  <w15:chartTrackingRefBased/>
  <w15:docId w15:val="{F1B4CE3C-37A1-4B41-9A0C-1B1AE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s-E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DF"/>
  </w:style>
  <w:style w:type="paragraph" w:styleId="Ttulo1">
    <w:name w:val="heading 1"/>
    <w:basedOn w:val="Normal"/>
    <w:link w:val="Ttulo1C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tulo2">
    <w:name w:val="heading 2"/>
    <w:basedOn w:val="Normal"/>
    <w:link w:val="Ttulo2C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tulo">
    <w:name w:val="Title"/>
    <w:basedOn w:val="Normal"/>
    <w:next w:val="Normal"/>
    <w:uiPriority w:val="3"/>
    <w:qFormat/>
    <w:rsid w:val="002E3951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90"/>
      <w:szCs w:val="124"/>
    </w:rPr>
  </w:style>
  <w:style w:type="character" w:styleId="Textoennegrita">
    <w:name w:val="Strong"/>
    <w:basedOn w:val="Fuentedeprrafopredeter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62508B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661CD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CDF"/>
  </w:style>
  <w:style w:type="paragraph" w:styleId="Piedepgina">
    <w:name w:val="footer"/>
    <w:basedOn w:val="Normal"/>
    <w:link w:val="PiedepginaCar"/>
    <w:uiPriority w:val="99"/>
    <w:unhideWhenUsed/>
    <w:rsid w:val="00661CDF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CDF"/>
  </w:style>
  <w:style w:type="character" w:customStyle="1" w:styleId="Ttulo1Car">
    <w:name w:val="Título 1 Car"/>
    <w:basedOn w:val="Fuentedeprrafopredeter"/>
    <w:link w:val="Ttulo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AA2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1AA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AA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AA2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21AA2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21AA2"/>
    <w:rPr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1AA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1AA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1AA2"/>
    <w:rPr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1AA2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21AA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21AA2"/>
    <w:rPr>
      <w:rFonts w:ascii="Consolas" w:hAnsi="Consolas"/>
      <w:szCs w:val="21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21AA2"/>
    <w:rPr>
      <w:i/>
      <w:iCs/>
      <w:color w:val="095E7B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paragraph" w:styleId="Prrafodelista">
    <w:name w:val="List Paragraph"/>
    <w:basedOn w:val="Normal"/>
    <w:uiPriority w:val="34"/>
    <w:qFormat/>
    <w:rsid w:val="00A9554D"/>
    <w:pPr>
      <w:spacing w:line="276" w:lineRule="auto"/>
      <w:ind w:left="720"/>
      <w:contextualSpacing/>
    </w:pPr>
    <w:rPr>
      <w:rFonts w:eastAsiaTheme="minorHAnsi"/>
      <w:color w:val="auto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A955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A25"/>
    <w:rPr>
      <w:color w:val="726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eBPockq24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Templates\Prospecto%20de%20eventos%20de%20verano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05D5-59D9-432E-8EE8-33F72A6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eventos de verano</Template>
  <TotalTime>5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2020-05-25T22:52:00Z</dcterms:created>
  <dcterms:modified xsi:type="dcterms:W3CDTF">2020-05-25T23:57:00Z</dcterms:modified>
  <cp:version/>
</cp:coreProperties>
</file>